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288" w:lineRule="auto"/>
        <w:ind w:left="-220" w:right="-220" w:firstLine="0"/>
        <w:jc w:val="center"/>
        <w:rPr>
          <w:rFonts w:ascii="Roboto" w:cs="Roboto" w:eastAsia="Roboto" w:hAnsi="Roboto"/>
          <w:color w:val="0c0c0d"/>
          <w:sz w:val="48"/>
          <w:szCs w:val="48"/>
        </w:rPr>
      </w:pPr>
      <w:bookmarkStart w:colFirst="0" w:colLast="0" w:name="_z65awjdtl6p0" w:id="0"/>
      <w:bookmarkEnd w:id="0"/>
      <w:r w:rsidDel="00000000" w:rsidR="00000000" w:rsidRPr="00000000">
        <w:rPr>
          <w:rFonts w:ascii="Roboto" w:cs="Roboto" w:eastAsia="Roboto" w:hAnsi="Roboto"/>
          <w:color w:val="0c0c0d"/>
          <w:sz w:val="48"/>
          <w:szCs w:val="48"/>
          <w:rtl w:val="0"/>
        </w:rPr>
        <w:t xml:space="preserve">PMCFT By Laws</w:t>
      </w:r>
    </w:p>
    <w:p w:rsidR="00000000" w:rsidDel="00000000" w:rsidP="00000000" w:rsidRDefault="00000000" w:rsidRPr="00000000" w14:paraId="00000002">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ozum14512m63" w:id="1"/>
      <w:bookmarkEnd w:id="1"/>
      <w:r w:rsidDel="00000000" w:rsidR="00000000" w:rsidRPr="00000000">
        <w:rPr>
          <w:rFonts w:ascii="Roboto" w:cs="Roboto" w:eastAsia="Roboto" w:hAnsi="Roboto"/>
          <w:color w:val="0c0c0d"/>
          <w:rtl w:val="0"/>
        </w:rPr>
        <w:t xml:space="preserve">BYLAWS</w:t>
      </w:r>
    </w:p>
    <w:p w:rsidR="00000000" w:rsidDel="00000000" w:rsidP="00000000" w:rsidRDefault="00000000" w:rsidRPr="00000000" w14:paraId="00000003">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t73fdod50bb5" w:id="2"/>
      <w:bookmarkEnd w:id="2"/>
      <w:r w:rsidDel="00000000" w:rsidR="00000000" w:rsidRPr="00000000">
        <w:rPr>
          <w:rFonts w:ascii="Roboto" w:cs="Roboto" w:eastAsia="Roboto" w:hAnsi="Roboto"/>
          <w:color w:val="0c0c0d"/>
          <w:rtl w:val="0"/>
        </w:rPr>
        <w:t xml:space="preserve">OF THE</w:t>
      </w:r>
    </w:p>
    <w:p w:rsidR="00000000" w:rsidDel="00000000" w:rsidP="00000000" w:rsidRDefault="00000000" w:rsidRPr="00000000" w14:paraId="00000004">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ryjpbu725r3p" w:id="3"/>
      <w:bookmarkEnd w:id="3"/>
      <w:r w:rsidDel="00000000" w:rsidR="00000000" w:rsidRPr="00000000">
        <w:rPr>
          <w:rFonts w:ascii="Roboto" w:cs="Roboto" w:eastAsia="Roboto" w:hAnsi="Roboto"/>
          <w:color w:val="0c0c0d"/>
          <w:rtl w:val="0"/>
        </w:rPr>
        <w:t xml:space="preserve">PHILIPPINE MABUHAY CULTURAL FOUNDATION OF TUCSON, INC.</w:t>
      </w:r>
    </w:p>
    <w:p w:rsidR="00000000" w:rsidDel="00000000" w:rsidP="00000000" w:rsidRDefault="00000000" w:rsidRPr="00000000" w14:paraId="00000005">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c4ebxitovvh7" w:id="4"/>
      <w:bookmarkEnd w:id="4"/>
      <w:r w:rsidDel="00000000" w:rsidR="00000000" w:rsidRPr="00000000">
        <w:rPr>
          <w:rFonts w:ascii="Roboto" w:cs="Roboto" w:eastAsia="Roboto" w:hAnsi="Roboto"/>
          <w:color w:val="0c0c0d"/>
          <w:rtl w:val="0"/>
        </w:rPr>
        <w:t xml:space="preserve">ARTICLE I</w:t>
      </w:r>
    </w:p>
    <w:p w:rsidR="00000000" w:rsidDel="00000000" w:rsidP="00000000" w:rsidRDefault="00000000" w:rsidRPr="00000000" w14:paraId="00000006">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uxys6dfk1hw7" w:id="5"/>
      <w:bookmarkEnd w:id="5"/>
      <w:r w:rsidDel="00000000" w:rsidR="00000000" w:rsidRPr="00000000">
        <w:rPr>
          <w:rFonts w:ascii="Roboto" w:cs="Roboto" w:eastAsia="Roboto" w:hAnsi="Roboto"/>
          <w:color w:val="0c0c0d"/>
          <w:rtl w:val="0"/>
        </w:rPr>
        <w:t xml:space="preserve">ADDRESS</w:t>
      </w:r>
    </w:p>
    <w:p w:rsidR="00000000" w:rsidDel="00000000" w:rsidP="00000000" w:rsidRDefault="00000000" w:rsidRPr="00000000" w14:paraId="00000007">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nzmk6sm8nm1r" w:id="6"/>
      <w:bookmarkEnd w:id="6"/>
      <w:r w:rsidDel="00000000" w:rsidR="00000000" w:rsidRPr="00000000">
        <w:rPr>
          <w:rFonts w:ascii="Roboto" w:cs="Roboto" w:eastAsia="Roboto" w:hAnsi="Roboto"/>
          <w:color w:val="0c0c0d"/>
          <w:rtl w:val="0"/>
        </w:rPr>
        <w:t xml:space="preserve">The business address of the Foundation shall be the address of the current President and will change with each change in that position.</w:t>
      </w:r>
    </w:p>
    <w:p w:rsidR="00000000" w:rsidDel="00000000" w:rsidP="00000000" w:rsidRDefault="00000000" w:rsidRPr="00000000" w14:paraId="00000008">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60anasroqaqg" w:id="7"/>
      <w:bookmarkEnd w:id="7"/>
      <w:r w:rsidDel="00000000" w:rsidR="00000000" w:rsidRPr="00000000">
        <w:rPr>
          <w:rFonts w:ascii="Roboto" w:cs="Roboto" w:eastAsia="Roboto" w:hAnsi="Roboto"/>
          <w:color w:val="0c0c0d"/>
          <w:rtl w:val="0"/>
        </w:rPr>
        <w:t xml:space="preserve">ARTICLE II</w:t>
      </w:r>
    </w:p>
    <w:p w:rsidR="00000000" w:rsidDel="00000000" w:rsidP="00000000" w:rsidRDefault="00000000" w:rsidRPr="00000000" w14:paraId="00000009">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dq6vzt5rspyh" w:id="8"/>
      <w:bookmarkEnd w:id="8"/>
      <w:r w:rsidDel="00000000" w:rsidR="00000000" w:rsidRPr="00000000">
        <w:rPr>
          <w:rFonts w:ascii="Roboto" w:cs="Roboto" w:eastAsia="Roboto" w:hAnsi="Roboto"/>
          <w:color w:val="0c0c0d"/>
          <w:rtl w:val="0"/>
        </w:rPr>
        <w:t xml:space="preserve">PURPOSE</w:t>
      </w:r>
    </w:p>
    <w:p w:rsidR="00000000" w:rsidDel="00000000" w:rsidP="00000000" w:rsidRDefault="00000000" w:rsidRPr="00000000" w14:paraId="0000000A">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tlf29ymsbb1" w:id="9"/>
      <w:bookmarkEnd w:id="9"/>
      <w:r w:rsidDel="00000000" w:rsidR="00000000" w:rsidRPr="00000000">
        <w:rPr>
          <w:rFonts w:ascii="Roboto" w:cs="Roboto" w:eastAsia="Roboto" w:hAnsi="Roboto"/>
          <w:color w:val="0c0c0d"/>
          <w:rtl w:val="0"/>
        </w:rPr>
        <w:t xml:space="preserve">This corporation is organized expressly for the charitable purpose of promoting intercultural understanding between the peoples of the Tucson area and the Philippines – to eliminate prejudice and discrimination and to lessen tensions between the two cultures, all within the meaning of Section 501(c)(3) of the Internal Revenue Code. This will be accomplished by:</w:t>
      </w:r>
    </w:p>
    <w:p w:rsidR="00000000" w:rsidDel="00000000" w:rsidP="00000000" w:rsidRDefault="00000000" w:rsidRPr="00000000" w14:paraId="0000000B">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hre4hvihyzhh" w:id="10"/>
      <w:bookmarkEnd w:id="10"/>
      <w:r w:rsidDel="00000000" w:rsidR="00000000" w:rsidRPr="00000000">
        <w:rPr>
          <w:rFonts w:ascii="Roboto" w:cs="Roboto" w:eastAsia="Roboto" w:hAnsi="Roboto"/>
          <w:color w:val="0c0c0d"/>
          <w:rtl w:val="0"/>
        </w:rPr>
        <w:t xml:space="preserve">• Developing a music and dance troupe specializing in the indigenous music and dance of the Philippines.</w:t>
      </w:r>
    </w:p>
    <w:p w:rsidR="00000000" w:rsidDel="00000000" w:rsidP="00000000" w:rsidRDefault="00000000" w:rsidRPr="00000000" w14:paraId="0000000C">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o1tj3g9ljakd" w:id="11"/>
      <w:bookmarkEnd w:id="11"/>
      <w:r w:rsidDel="00000000" w:rsidR="00000000" w:rsidRPr="00000000">
        <w:rPr>
          <w:rFonts w:ascii="Roboto" w:cs="Roboto" w:eastAsia="Roboto" w:hAnsi="Roboto"/>
          <w:color w:val="0c0c0d"/>
          <w:rtl w:val="0"/>
        </w:rPr>
        <w:t xml:space="preserve">• Sponsoring and promoting music and dance clinics and seminars to disseminate knowledge of Philippine culture and arts.</w:t>
      </w:r>
    </w:p>
    <w:p w:rsidR="00000000" w:rsidDel="00000000" w:rsidP="00000000" w:rsidRDefault="00000000" w:rsidRPr="00000000" w14:paraId="0000000D">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4jnfzhr12r0z" w:id="12"/>
      <w:bookmarkEnd w:id="12"/>
      <w:r w:rsidDel="00000000" w:rsidR="00000000" w:rsidRPr="00000000">
        <w:rPr>
          <w:rFonts w:ascii="Roboto" w:cs="Roboto" w:eastAsia="Roboto" w:hAnsi="Roboto"/>
          <w:color w:val="0c0c0d"/>
          <w:rtl w:val="0"/>
        </w:rPr>
        <w:t xml:space="preserve">• Making these presentations in local schools, the annual Tucson Meet Yourself festival (a three-day multi-ethnic and multi-cultural event), and other venues as requested.</w:t>
      </w:r>
    </w:p>
    <w:p w:rsidR="00000000" w:rsidDel="00000000" w:rsidP="00000000" w:rsidRDefault="00000000" w:rsidRPr="00000000" w14:paraId="0000000E">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bc8hr0aeaf7v" w:id="13"/>
      <w:bookmarkEnd w:id="13"/>
      <w:r w:rsidDel="00000000" w:rsidR="00000000" w:rsidRPr="00000000">
        <w:rPr>
          <w:rFonts w:ascii="Roboto" w:cs="Roboto" w:eastAsia="Roboto" w:hAnsi="Roboto"/>
          <w:color w:val="0c0c0d"/>
          <w:rtl w:val="0"/>
        </w:rPr>
        <w:t xml:space="preserve">ARTICLE III</w:t>
      </w:r>
    </w:p>
    <w:p w:rsidR="00000000" w:rsidDel="00000000" w:rsidP="00000000" w:rsidRDefault="00000000" w:rsidRPr="00000000" w14:paraId="0000000F">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y8afqyha6noo" w:id="14"/>
      <w:bookmarkEnd w:id="14"/>
      <w:r w:rsidDel="00000000" w:rsidR="00000000" w:rsidRPr="00000000">
        <w:rPr>
          <w:rFonts w:ascii="Roboto" w:cs="Roboto" w:eastAsia="Roboto" w:hAnsi="Roboto"/>
          <w:color w:val="0c0c0d"/>
          <w:rtl w:val="0"/>
        </w:rPr>
        <w:t xml:space="preserve">MEMBERSHIP</w:t>
      </w:r>
    </w:p>
    <w:p w:rsidR="00000000" w:rsidDel="00000000" w:rsidP="00000000" w:rsidRDefault="00000000" w:rsidRPr="00000000" w14:paraId="00000010">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lz5r7apynsf8" w:id="15"/>
      <w:bookmarkEnd w:id="15"/>
      <w:r w:rsidDel="00000000" w:rsidR="00000000" w:rsidRPr="00000000">
        <w:rPr>
          <w:rFonts w:ascii="Roboto" w:cs="Roboto" w:eastAsia="Roboto" w:hAnsi="Roboto"/>
          <w:color w:val="0c0c0d"/>
          <w:rtl w:val="0"/>
        </w:rPr>
        <w:t xml:space="preserve">Any individual who wishes to become a member must be 18 years of age, must have paid their current dues in full, and shall abide by and uphold the Bylaws of this Foundation. Members may exercise their right to vote only when they have been registered a minimum of thirty (30) days on record for the current year.</w:t>
      </w:r>
    </w:p>
    <w:p w:rsidR="00000000" w:rsidDel="00000000" w:rsidP="00000000" w:rsidRDefault="00000000" w:rsidRPr="00000000" w14:paraId="00000011">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16lcd2sw14ls" w:id="16"/>
      <w:bookmarkEnd w:id="16"/>
      <w:r w:rsidDel="00000000" w:rsidR="00000000" w:rsidRPr="00000000">
        <w:rPr>
          <w:rFonts w:ascii="Roboto" w:cs="Roboto" w:eastAsia="Roboto" w:hAnsi="Roboto"/>
          <w:color w:val="0c0c0d"/>
          <w:rtl w:val="0"/>
        </w:rPr>
        <w:t xml:space="preserve">ARTICLE IV</w:t>
      </w:r>
    </w:p>
    <w:p w:rsidR="00000000" w:rsidDel="00000000" w:rsidP="00000000" w:rsidRDefault="00000000" w:rsidRPr="00000000" w14:paraId="00000012">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sb99zghtpgxs" w:id="17"/>
      <w:bookmarkEnd w:id="17"/>
      <w:r w:rsidDel="00000000" w:rsidR="00000000" w:rsidRPr="00000000">
        <w:rPr>
          <w:rFonts w:ascii="Roboto" w:cs="Roboto" w:eastAsia="Roboto" w:hAnsi="Roboto"/>
          <w:color w:val="0c0c0d"/>
          <w:rtl w:val="0"/>
        </w:rPr>
        <w:t xml:space="preserve">MEETINGS</w:t>
      </w:r>
    </w:p>
    <w:p w:rsidR="00000000" w:rsidDel="00000000" w:rsidP="00000000" w:rsidRDefault="00000000" w:rsidRPr="00000000" w14:paraId="00000013">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jdpxpzfafsdb" w:id="18"/>
      <w:bookmarkEnd w:id="18"/>
      <w:r w:rsidDel="00000000" w:rsidR="00000000" w:rsidRPr="00000000">
        <w:rPr>
          <w:rFonts w:ascii="Roboto" w:cs="Roboto" w:eastAsia="Roboto" w:hAnsi="Roboto"/>
          <w:color w:val="0c0c0d"/>
          <w:rtl w:val="0"/>
        </w:rPr>
        <w:t xml:space="preserve">There shall be one general meeting annually at a time determined by the Executive Board. Any additional meetings shall be held at the discretion of the President.</w:t>
      </w:r>
    </w:p>
    <w:p w:rsidR="00000000" w:rsidDel="00000000" w:rsidP="00000000" w:rsidRDefault="00000000" w:rsidRPr="00000000" w14:paraId="00000014">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6tes9yhzdont" w:id="19"/>
      <w:bookmarkEnd w:id="19"/>
      <w:r w:rsidDel="00000000" w:rsidR="00000000" w:rsidRPr="00000000">
        <w:rPr>
          <w:rFonts w:ascii="Roboto" w:cs="Roboto" w:eastAsia="Roboto" w:hAnsi="Roboto"/>
          <w:color w:val="0c0c0d"/>
          <w:rtl w:val="0"/>
        </w:rPr>
        <w:t xml:space="preserve">ARTICLE V</w:t>
      </w:r>
    </w:p>
    <w:p w:rsidR="00000000" w:rsidDel="00000000" w:rsidP="00000000" w:rsidRDefault="00000000" w:rsidRPr="00000000" w14:paraId="00000015">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kkehzi6aqfky" w:id="20"/>
      <w:bookmarkEnd w:id="20"/>
      <w:r w:rsidDel="00000000" w:rsidR="00000000" w:rsidRPr="00000000">
        <w:rPr>
          <w:rFonts w:ascii="Roboto" w:cs="Roboto" w:eastAsia="Roboto" w:hAnsi="Roboto"/>
          <w:color w:val="0c0c0d"/>
          <w:rtl w:val="0"/>
        </w:rPr>
        <w:t xml:space="preserve">OFFICERS</w:t>
      </w:r>
    </w:p>
    <w:p w:rsidR="00000000" w:rsidDel="00000000" w:rsidP="00000000" w:rsidRDefault="00000000" w:rsidRPr="00000000" w14:paraId="00000016">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dir3jguf4uev" w:id="21"/>
      <w:bookmarkEnd w:id="21"/>
      <w:r w:rsidDel="00000000" w:rsidR="00000000" w:rsidRPr="00000000">
        <w:rPr>
          <w:rFonts w:ascii="Roboto" w:cs="Roboto" w:eastAsia="Roboto" w:hAnsi="Roboto"/>
          <w:color w:val="0c0c0d"/>
          <w:rtl w:val="0"/>
        </w:rPr>
        <w:t xml:space="preserve">The Foundation shall elect the following officers, who will constitute the Executive Board:</w:t>
      </w:r>
    </w:p>
    <w:p w:rsidR="00000000" w:rsidDel="00000000" w:rsidP="00000000" w:rsidRDefault="00000000" w:rsidRPr="00000000" w14:paraId="00000017">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1e66bcb6x55t" w:id="22"/>
      <w:bookmarkEnd w:id="22"/>
      <w:r w:rsidDel="00000000" w:rsidR="00000000" w:rsidRPr="00000000">
        <w:rPr>
          <w:rFonts w:ascii="Roboto" w:cs="Roboto" w:eastAsia="Roboto" w:hAnsi="Roboto"/>
          <w:color w:val="0c0c0d"/>
          <w:rtl w:val="0"/>
        </w:rPr>
        <w:t xml:space="preserve">• President</w:t>
      </w:r>
    </w:p>
    <w:p w:rsidR="00000000" w:rsidDel="00000000" w:rsidP="00000000" w:rsidRDefault="00000000" w:rsidRPr="00000000" w14:paraId="00000018">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g84t7lq8uo6x" w:id="23"/>
      <w:bookmarkEnd w:id="23"/>
      <w:r w:rsidDel="00000000" w:rsidR="00000000" w:rsidRPr="00000000">
        <w:rPr>
          <w:rFonts w:ascii="Roboto" w:cs="Roboto" w:eastAsia="Roboto" w:hAnsi="Roboto"/>
          <w:color w:val="0c0c0d"/>
          <w:rtl w:val="0"/>
        </w:rPr>
        <w:t xml:space="preserve">• Vice President</w:t>
      </w:r>
    </w:p>
    <w:p w:rsidR="00000000" w:rsidDel="00000000" w:rsidP="00000000" w:rsidRDefault="00000000" w:rsidRPr="00000000" w14:paraId="00000019">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5pxwvvycpt48" w:id="24"/>
      <w:bookmarkEnd w:id="24"/>
      <w:r w:rsidDel="00000000" w:rsidR="00000000" w:rsidRPr="00000000">
        <w:rPr>
          <w:rFonts w:ascii="Roboto" w:cs="Roboto" w:eastAsia="Roboto" w:hAnsi="Roboto"/>
          <w:color w:val="0c0c0d"/>
          <w:rtl w:val="0"/>
        </w:rPr>
        <w:t xml:space="preserve">• Recording Secretary</w:t>
      </w:r>
    </w:p>
    <w:p w:rsidR="00000000" w:rsidDel="00000000" w:rsidP="00000000" w:rsidRDefault="00000000" w:rsidRPr="00000000" w14:paraId="0000001A">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zdxxcfoqnonl" w:id="25"/>
      <w:bookmarkEnd w:id="25"/>
      <w:r w:rsidDel="00000000" w:rsidR="00000000" w:rsidRPr="00000000">
        <w:rPr>
          <w:rFonts w:ascii="Roboto" w:cs="Roboto" w:eastAsia="Roboto" w:hAnsi="Roboto"/>
          <w:color w:val="0c0c0d"/>
          <w:rtl w:val="0"/>
        </w:rPr>
        <w:t xml:space="preserve">• Corresponding Secretary</w:t>
      </w:r>
    </w:p>
    <w:p w:rsidR="00000000" w:rsidDel="00000000" w:rsidP="00000000" w:rsidRDefault="00000000" w:rsidRPr="00000000" w14:paraId="0000001B">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tfx411t3vj82" w:id="26"/>
      <w:bookmarkEnd w:id="26"/>
      <w:r w:rsidDel="00000000" w:rsidR="00000000" w:rsidRPr="00000000">
        <w:rPr>
          <w:rFonts w:ascii="Roboto" w:cs="Roboto" w:eastAsia="Roboto" w:hAnsi="Roboto"/>
          <w:color w:val="0c0c0d"/>
          <w:rtl w:val="0"/>
        </w:rPr>
        <w:t xml:space="preserve">• Treasurer</w:t>
      </w:r>
    </w:p>
    <w:p w:rsidR="00000000" w:rsidDel="00000000" w:rsidP="00000000" w:rsidRDefault="00000000" w:rsidRPr="00000000" w14:paraId="0000001C">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bdn6t3iix81q" w:id="27"/>
      <w:bookmarkEnd w:id="27"/>
      <w:r w:rsidDel="00000000" w:rsidR="00000000" w:rsidRPr="00000000">
        <w:rPr>
          <w:rFonts w:ascii="Roboto" w:cs="Roboto" w:eastAsia="Roboto" w:hAnsi="Roboto"/>
          <w:color w:val="0c0c0d"/>
          <w:rtl w:val="0"/>
        </w:rPr>
        <w:t xml:space="preserve">• Public Relations Officer</w:t>
      </w:r>
    </w:p>
    <w:p w:rsidR="00000000" w:rsidDel="00000000" w:rsidP="00000000" w:rsidRDefault="00000000" w:rsidRPr="00000000" w14:paraId="0000001D">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gl1j0c39vuzf" w:id="28"/>
      <w:bookmarkEnd w:id="28"/>
      <w:r w:rsidDel="00000000" w:rsidR="00000000" w:rsidRPr="00000000">
        <w:rPr>
          <w:rFonts w:ascii="Roboto" w:cs="Roboto" w:eastAsia="Roboto" w:hAnsi="Roboto"/>
          <w:color w:val="0c0c0d"/>
          <w:rtl w:val="0"/>
        </w:rPr>
        <w:t xml:space="preserve">• Historian</w:t>
      </w:r>
    </w:p>
    <w:p w:rsidR="00000000" w:rsidDel="00000000" w:rsidP="00000000" w:rsidRDefault="00000000" w:rsidRPr="00000000" w14:paraId="0000001E">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qem2foxn57ia" w:id="29"/>
      <w:bookmarkEnd w:id="29"/>
      <w:r w:rsidDel="00000000" w:rsidR="00000000" w:rsidRPr="00000000">
        <w:rPr>
          <w:rFonts w:ascii="Roboto" w:cs="Roboto" w:eastAsia="Roboto" w:hAnsi="Roboto"/>
          <w:color w:val="0c0c0d"/>
          <w:rtl w:val="0"/>
        </w:rPr>
        <w:t xml:space="preserve">ARTICLE VI</w:t>
      </w:r>
    </w:p>
    <w:p w:rsidR="00000000" w:rsidDel="00000000" w:rsidP="00000000" w:rsidRDefault="00000000" w:rsidRPr="00000000" w14:paraId="0000001F">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asblf1qpcj4q" w:id="30"/>
      <w:bookmarkEnd w:id="30"/>
      <w:r w:rsidDel="00000000" w:rsidR="00000000" w:rsidRPr="00000000">
        <w:rPr>
          <w:rFonts w:ascii="Roboto" w:cs="Roboto" w:eastAsia="Roboto" w:hAnsi="Roboto"/>
          <w:color w:val="0c0c0d"/>
          <w:rtl w:val="0"/>
        </w:rPr>
        <w:t xml:space="preserve">DUTIES OF THE OFFICERS</w:t>
      </w:r>
    </w:p>
    <w:p w:rsidR="00000000" w:rsidDel="00000000" w:rsidP="00000000" w:rsidRDefault="00000000" w:rsidRPr="00000000" w14:paraId="00000020">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pl1hl07v79w6" w:id="31"/>
      <w:bookmarkEnd w:id="31"/>
      <w:r w:rsidDel="00000000" w:rsidR="00000000" w:rsidRPr="00000000">
        <w:rPr>
          <w:rFonts w:ascii="Roboto" w:cs="Roboto" w:eastAsia="Roboto" w:hAnsi="Roboto"/>
          <w:color w:val="0c0c0d"/>
          <w:rtl w:val="0"/>
        </w:rPr>
        <w:t xml:space="preserve">The President shall be the chief operating officer of the Foundation in all business matters. The President shall be responsible for conducting the general meetings and shall have the power to create ad hoc committees as deemed necessary.</w:t>
      </w:r>
    </w:p>
    <w:p w:rsidR="00000000" w:rsidDel="00000000" w:rsidP="00000000" w:rsidRDefault="00000000" w:rsidRPr="00000000" w14:paraId="00000021">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s1yhdh1mvc4m" w:id="32"/>
      <w:bookmarkEnd w:id="32"/>
      <w:r w:rsidDel="00000000" w:rsidR="00000000" w:rsidRPr="00000000">
        <w:rPr>
          <w:rFonts w:ascii="Roboto" w:cs="Roboto" w:eastAsia="Roboto" w:hAnsi="Roboto"/>
          <w:color w:val="0c0c0d"/>
          <w:rtl w:val="0"/>
        </w:rPr>
        <w:t xml:space="preserve">The Vice President shall act in cooperation with the President in administering the affairs of the Foundation, shall take over the duties of the President in his absence, and shall also be responsible for grant writing and fund raising.</w:t>
      </w:r>
    </w:p>
    <w:p w:rsidR="00000000" w:rsidDel="00000000" w:rsidP="00000000" w:rsidRDefault="00000000" w:rsidRPr="00000000" w14:paraId="00000022">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nm7n74yx8ymw" w:id="33"/>
      <w:bookmarkEnd w:id="33"/>
      <w:r w:rsidDel="00000000" w:rsidR="00000000" w:rsidRPr="00000000">
        <w:rPr>
          <w:rFonts w:ascii="Roboto" w:cs="Roboto" w:eastAsia="Roboto" w:hAnsi="Roboto"/>
          <w:color w:val="0c0c0d"/>
          <w:rtl w:val="0"/>
        </w:rPr>
        <w:t xml:space="preserve">The Recording Secretary shall record and report the minutes of each meeting, shall act as the official custodian of the Foundations records and files, and shall have other duties and responsibilities as requested by the Executive Board.</w:t>
      </w:r>
    </w:p>
    <w:p w:rsidR="00000000" w:rsidDel="00000000" w:rsidP="00000000" w:rsidRDefault="00000000" w:rsidRPr="00000000" w14:paraId="00000023">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kui82c8wxo1i" w:id="34"/>
      <w:bookmarkEnd w:id="34"/>
      <w:r w:rsidDel="00000000" w:rsidR="00000000" w:rsidRPr="00000000">
        <w:rPr>
          <w:rFonts w:ascii="Roboto" w:cs="Roboto" w:eastAsia="Roboto" w:hAnsi="Roboto"/>
          <w:color w:val="0c0c0d"/>
          <w:rtl w:val="0"/>
        </w:rPr>
        <w:t xml:space="preserve">The Corresponding Secretary shall inform the members of all regular and special meetings, shall be the corresponding liaison to other organizations and individuals, and shall have other duties and responsibilities as requested by the Executive Board.</w:t>
      </w:r>
    </w:p>
    <w:p w:rsidR="00000000" w:rsidDel="00000000" w:rsidP="00000000" w:rsidRDefault="00000000" w:rsidRPr="00000000" w14:paraId="00000024">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3djfoedv1ree" w:id="35"/>
      <w:bookmarkEnd w:id="35"/>
      <w:r w:rsidDel="00000000" w:rsidR="00000000" w:rsidRPr="00000000">
        <w:rPr>
          <w:rFonts w:ascii="Roboto" w:cs="Roboto" w:eastAsia="Roboto" w:hAnsi="Roboto"/>
          <w:color w:val="0c0c0d"/>
          <w:rtl w:val="0"/>
        </w:rPr>
        <w:t xml:space="preserve">The Treasurer shall collect and record membership dues as well as all funds receivable and expendable by the Foundation. The accounts of the Treasurer are open at all times for inspection by the regular membership. A financial report shall be made at each regular meeting of the Foundation.</w:t>
      </w:r>
    </w:p>
    <w:p w:rsidR="00000000" w:rsidDel="00000000" w:rsidP="00000000" w:rsidRDefault="00000000" w:rsidRPr="00000000" w14:paraId="00000025">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igak1b5pflte" w:id="36"/>
      <w:bookmarkEnd w:id="36"/>
      <w:r w:rsidDel="00000000" w:rsidR="00000000" w:rsidRPr="00000000">
        <w:rPr>
          <w:rFonts w:ascii="Roboto" w:cs="Roboto" w:eastAsia="Roboto" w:hAnsi="Roboto"/>
          <w:color w:val="0c0c0d"/>
          <w:rtl w:val="0"/>
        </w:rPr>
        <w:t xml:space="preserve">The Public Relations Officer shall be responsible for all public relations activities on behalf of the Foundation and shall be the chief spokesman to the media and to other groups or organizations to whom the Foundation wishes to present or represent itself. The Public Relations Officer shall also be in charge of all advertising of presentations or activities of the Foundation. The Public Relations Officer shall also be charged with coordinating and cooperating with the President, from whom he or she will take direction, to pursue and accomplish the aims of the Foundation.</w:t>
      </w:r>
    </w:p>
    <w:p w:rsidR="00000000" w:rsidDel="00000000" w:rsidP="00000000" w:rsidRDefault="00000000" w:rsidRPr="00000000" w14:paraId="00000026">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s42jjcidfb3u" w:id="37"/>
      <w:bookmarkEnd w:id="37"/>
      <w:r w:rsidDel="00000000" w:rsidR="00000000" w:rsidRPr="00000000">
        <w:rPr>
          <w:rFonts w:ascii="Roboto" w:cs="Roboto" w:eastAsia="Roboto" w:hAnsi="Roboto"/>
          <w:color w:val="0c0c0d"/>
          <w:rtl w:val="0"/>
        </w:rPr>
        <w:t xml:space="preserve">The Historian shall record and describe all events and performances that the Foundation presents, attends, or participates in.</w:t>
      </w:r>
    </w:p>
    <w:p w:rsidR="00000000" w:rsidDel="00000000" w:rsidP="00000000" w:rsidRDefault="00000000" w:rsidRPr="00000000" w14:paraId="00000027">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gceba5v8ynrp" w:id="38"/>
      <w:bookmarkEnd w:id="38"/>
      <w:r w:rsidDel="00000000" w:rsidR="00000000" w:rsidRPr="00000000">
        <w:rPr>
          <w:rFonts w:ascii="Roboto" w:cs="Roboto" w:eastAsia="Roboto" w:hAnsi="Roboto"/>
          <w:color w:val="0c0c0d"/>
          <w:rtl w:val="0"/>
        </w:rPr>
        <w:t xml:space="preserve">ARTICLE VII</w:t>
      </w:r>
    </w:p>
    <w:p w:rsidR="00000000" w:rsidDel="00000000" w:rsidP="00000000" w:rsidRDefault="00000000" w:rsidRPr="00000000" w14:paraId="00000028">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23939p1wstmg" w:id="39"/>
      <w:bookmarkEnd w:id="39"/>
      <w:r w:rsidDel="00000000" w:rsidR="00000000" w:rsidRPr="00000000">
        <w:rPr>
          <w:rFonts w:ascii="Roboto" w:cs="Roboto" w:eastAsia="Roboto" w:hAnsi="Roboto"/>
          <w:color w:val="0c0c0d"/>
          <w:rtl w:val="0"/>
        </w:rPr>
        <w:t xml:space="preserve">ELECTION OF OFFICERS</w:t>
      </w:r>
    </w:p>
    <w:p w:rsidR="00000000" w:rsidDel="00000000" w:rsidP="00000000" w:rsidRDefault="00000000" w:rsidRPr="00000000" w14:paraId="00000029">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2mri1s46ov2u" w:id="40"/>
      <w:bookmarkEnd w:id="40"/>
      <w:r w:rsidDel="00000000" w:rsidR="00000000" w:rsidRPr="00000000">
        <w:rPr>
          <w:rFonts w:ascii="Roboto" w:cs="Roboto" w:eastAsia="Roboto" w:hAnsi="Roboto"/>
          <w:color w:val="0c0c0d"/>
          <w:rtl w:val="0"/>
        </w:rPr>
        <w:t xml:space="preserve">The elected officers listed in Article V shall serve a term of two calendar years beginning on January 1 of an even-numbered year. No officer shall serve consecutive terms in the same position.</w:t>
      </w:r>
    </w:p>
    <w:p w:rsidR="00000000" w:rsidDel="00000000" w:rsidP="00000000" w:rsidRDefault="00000000" w:rsidRPr="00000000" w14:paraId="0000002A">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rnaqdz1xm32d" w:id="41"/>
      <w:bookmarkEnd w:id="41"/>
      <w:r w:rsidDel="00000000" w:rsidR="00000000" w:rsidRPr="00000000">
        <w:rPr>
          <w:rFonts w:ascii="Roboto" w:cs="Roboto" w:eastAsia="Roboto" w:hAnsi="Roboto"/>
          <w:color w:val="0c0c0d"/>
          <w:rtl w:val="0"/>
        </w:rPr>
        <w:t xml:space="preserve">The President shall select a nomination/election committee to provide a slate of officers at a general meeting to be held on the first Saturday of September of each odd-numbered year. All nominees must agree to accept the nomination in person or by letter of acceptance at the nomination meeting.</w:t>
      </w:r>
    </w:p>
    <w:p w:rsidR="00000000" w:rsidDel="00000000" w:rsidP="00000000" w:rsidRDefault="00000000" w:rsidRPr="00000000" w14:paraId="0000002B">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f9up2s148ldg" w:id="42"/>
      <w:bookmarkEnd w:id="42"/>
      <w:r w:rsidDel="00000000" w:rsidR="00000000" w:rsidRPr="00000000">
        <w:rPr>
          <w:rFonts w:ascii="Roboto" w:cs="Roboto" w:eastAsia="Roboto" w:hAnsi="Roboto"/>
          <w:color w:val="0c0c0d"/>
          <w:rtl w:val="0"/>
        </w:rPr>
        <w:t xml:space="preserve">The election of officers shall be held on the first Saturday of October of each odd-numbered year. The officers shall be elected by a majority vote of paid members present. The election shall be conducted by the nomination/election committee.</w:t>
      </w:r>
    </w:p>
    <w:p w:rsidR="00000000" w:rsidDel="00000000" w:rsidP="00000000" w:rsidRDefault="00000000" w:rsidRPr="00000000" w14:paraId="0000002C">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a54s277absqv" w:id="43"/>
      <w:bookmarkEnd w:id="43"/>
      <w:r w:rsidDel="00000000" w:rsidR="00000000" w:rsidRPr="00000000">
        <w:rPr>
          <w:rFonts w:ascii="Roboto" w:cs="Roboto" w:eastAsia="Roboto" w:hAnsi="Roboto"/>
          <w:color w:val="0c0c0d"/>
          <w:rtl w:val="0"/>
        </w:rPr>
        <w:t xml:space="preserve">In the event of a vacancy in the office of the President, the Vice President shall assume that office. In the event of a vacancy in other offices, the President shall appoint replacements to fill the remainder of the term.</w:t>
      </w:r>
    </w:p>
    <w:p w:rsidR="00000000" w:rsidDel="00000000" w:rsidP="00000000" w:rsidRDefault="00000000" w:rsidRPr="00000000" w14:paraId="0000002D">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uo1lnpubepg" w:id="44"/>
      <w:bookmarkEnd w:id="44"/>
      <w:r w:rsidDel="00000000" w:rsidR="00000000" w:rsidRPr="00000000">
        <w:rPr>
          <w:rFonts w:ascii="Roboto" w:cs="Roboto" w:eastAsia="Roboto" w:hAnsi="Roboto"/>
          <w:color w:val="0c0c0d"/>
          <w:rtl w:val="0"/>
        </w:rPr>
        <w:t xml:space="preserve">ARTICLE VIII</w:t>
      </w:r>
    </w:p>
    <w:p w:rsidR="00000000" w:rsidDel="00000000" w:rsidP="00000000" w:rsidRDefault="00000000" w:rsidRPr="00000000" w14:paraId="0000002E">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ef5pjl6120z1" w:id="45"/>
      <w:bookmarkEnd w:id="45"/>
      <w:r w:rsidDel="00000000" w:rsidR="00000000" w:rsidRPr="00000000">
        <w:rPr>
          <w:rFonts w:ascii="Roboto" w:cs="Roboto" w:eastAsia="Roboto" w:hAnsi="Roboto"/>
          <w:color w:val="0c0c0d"/>
          <w:rtl w:val="0"/>
        </w:rPr>
        <w:t xml:space="preserve">ADVISORY BOARD</w:t>
      </w:r>
    </w:p>
    <w:p w:rsidR="00000000" w:rsidDel="00000000" w:rsidP="00000000" w:rsidRDefault="00000000" w:rsidRPr="00000000" w14:paraId="0000002F">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d8e9xw538k07" w:id="46"/>
      <w:bookmarkEnd w:id="46"/>
      <w:r w:rsidDel="00000000" w:rsidR="00000000" w:rsidRPr="00000000">
        <w:rPr>
          <w:rFonts w:ascii="Roboto" w:cs="Roboto" w:eastAsia="Roboto" w:hAnsi="Roboto"/>
          <w:color w:val="0c0c0d"/>
          <w:rtl w:val="0"/>
        </w:rPr>
        <w:t xml:space="preserve">The Advisory Board shall be composed of the five (5) most recent past presidents of the Foundation. Its role is to give advice to the President and monitor the conduct of the officers of the Foundation.</w:t>
      </w:r>
    </w:p>
    <w:p w:rsidR="00000000" w:rsidDel="00000000" w:rsidP="00000000" w:rsidRDefault="00000000" w:rsidRPr="00000000" w14:paraId="00000030">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rgdfpisvhs41" w:id="47"/>
      <w:bookmarkEnd w:id="47"/>
      <w:r w:rsidDel="00000000" w:rsidR="00000000" w:rsidRPr="00000000">
        <w:rPr>
          <w:rFonts w:ascii="Roboto" w:cs="Roboto" w:eastAsia="Roboto" w:hAnsi="Roboto"/>
          <w:color w:val="0c0c0d"/>
          <w:rtl w:val="0"/>
        </w:rPr>
        <w:t xml:space="preserve">ARTICLE IX</w:t>
      </w:r>
    </w:p>
    <w:p w:rsidR="00000000" w:rsidDel="00000000" w:rsidP="00000000" w:rsidRDefault="00000000" w:rsidRPr="00000000" w14:paraId="00000031">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zfpjkpo6qobw" w:id="48"/>
      <w:bookmarkEnd w:id="48"/>
      <w:r w:rsidDel="00000000" w:rsidR="00000000" w:rsidRPr="00000000">
        <w:rPr>
          <w:rFonts w:ascii="Roboto" w:cs="Roboto" w:eastAsia="Roboto" w:hAnsi="Roboto"/>
          <w:color w:val="0c0c0d"/>
          <w:rtl w:val="0"/>
        </w:rPr>
        <w:t xml:space="preserve">STANDING COMMITTEES</w:t>
      </w:r>
    </w:p>
    <w:p w:rsidR="00000000" w:rsidDel="00000000" w:rsidP="00000000" w:rsidRDefault="00000000" w:rsidRPr="00000000" w14:paraId="00000032">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d8h05911srhf" w:id="49"/>
      <w:bookmarkEnd w:id="49"/>
      <w:r w:rsidDel="00000000" w:rsidR="00000000" w:rsidRPr="00000000">
        <w:rPr>
          <w:rFonts w:ascii="Roboto" w:cs="Roboto" w:eastAsia="Roboto" w:hAnsi="Roboto"/>
          <w:color w:val="0c0c0d"/>
          <w:rtl w:val="0"/>
        </w:rPr>
        <w:t xml:space="preserve">The Executive Board shall appoint committee chairpersons who in turn will select their respective committee members as needed. Standing committees shall be:</w:t>
      </w:r>
    </w:p>
    <w:p w:rsidR="00000000" w:rsidDel="00000000" w:rsidP="00000000" w:rsidRDefault="00000000" w:rsidRPr="00000000" w14:paraId="00000033">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rjsekx3fqig" w:id="50"/>
      <w:bookmarkEnd w:id="50"/>
      <w:r w:rsidDel="00000000" w:rsidR="00000000" w:rsidRPr="00000000">
        <w:rPr>
          <w:rFonts w:ascii="Roboto" w:cs="Roboto" w:eastAsia="Roboto" w:hAnsi="Roboto"/>
          <w:color w:val="0c0c0d"/>
          <w:rtl w:val="0"/>
        </w:rPr>
        <w:t xml:space="preserve">Costume Committee</w:t>
      </w:r>
    </w:p>
    <w:p w:rsidR="00000000" w:rsidDel="00000000" w:rsidP="00000000" w:rsidRDefault="00000000" w:rsidRPr="00000000" w14:paraId="00000034">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ud76kuxmkxcq" w:id="51"/>
      <w:bookmarkEnd w:id="51"/>
      <w:r w:rsidDel="00000000" w:rsidR="00000000" w:rsidRPr="00000000">
        <w:rPr>
          <w:rFonts w:ascii="Roboto" w:cs="Roboto" w:eastAsia="Roboto" w:hAnsi="Roboto"/>
          <w:color w:val="0c0c0d"/>
          <w:rtl w:val="0"/>
        </w:rPr>
        <w:t xml:space="preserve">The Costume Committee shall be responsible for the design and acquisition of appropriate costumes for the performers.</w:t>
      </w:r>
    </w:p>
    <w:p w:rsidR="00000000" w:rsidDel="00000000" w:rsidP="00000000" w:rsidRDefault="00000000" w:rsidRPr="00000000" w14:paraId="00000035">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wvxmy2lv4eo5" w:id="52"/>
      <w:bookmarkEnd w:id="52"/>
      <w:r w:rsidDel="00000000" w:rsidR="00000000" w:rsidRPr="00000000">
        <w:rPr>
          <w:rFonts w:ascii="Roboto" w:cs="Roboto" w:eastAsia="Roboto" w:hAnsi="Roboto"/>
          <w:color w:val="0c0c0d"/>
          <w:rtl w:val="0"/>
        </w:rPr>
        <w:t xml:space="preserve">Choreography Committee</w:t>
      </w:r>
    </w:p>
    <w:p w:rsidR="00000000" w:rsidDel="00000000" w:rsidP="00000000" w:rsidRDefault="00000000" w:rsidRPr="00000000" w14:paraId="00000036">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m0t8hjcckag5" w:id="53"/>
      <w:bookmarkEnd w:id="53"/>
      <w:r w:rsidDel="00000000" w:rsidR="00000000" w:rsidRPr="00000000">
        <w:rPr>
          <w:rFonts w:ascii="Roboto" w:cs="Roboto" w:eastAsia="Roboto" w:hAnsi="Roboto"/>
          <w:color w:val="0c0c0d"/>
          <w:rtl w:val="0"/>
        </w:rPr>
        <w:t xml:space="preserve">The Choreography Committee shall be responsible for the design and planning of all choreography for the Foundation.</w:t>
      </w:r>
    </w:p>
    <w:p w:rsidR="00000000" w:rsidDel="00000000" w:rsidP="00000000" w:rsidRDefault="00000000" w:rsidRPr="00000000" w14:paraId="00000037">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r34khg3pgn0g" w:id="54"/>
      <w:bookmarkEnd w:id="54"/>
      <w:r w:rsidDel="00000000" w:rsidR="00000000" w:rsidRPr="00000000">
        <w:rPr>
          <w:rFonts w:ascii="Roboto" w:cs="Roboto" w:eastAsia="Roboto" w:hAnsi="Roboto"/>
          <w:color w:val="0c0c0d"/>
          <w:rtl w:val="0"/>
        </w:rPr>
        <w:t xml:space="preserve">Among the duties of the Choreography Committee shall be the research and investigation necessary to identify and establish pertinent dance routines and steps necessary or advantageous to the effective operation of the dance ensembles, and the teaching thereof of the performers.</w:t>
      </w:r>
    </w:p>
    <w:p w:rsidR="00000000" w:rsidDel="00000000" w:rsidP="00000000" w:rsidRDefault="00000000" w:rsidRPr="00000000" w14:paraId="00000038">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9qrltggf17kw" w:id="55"/>
      <w:bookmarkEnd w:id="55"/>
      <w:r w:rsidDel="00000000" w:rsidR="00000000" w:rsidRPr="00000000">
        <w:rPr>
          <w:rFonts w:ascii="Roboto" w:cs="Roboto" w:eastAsia="Roboto" w:hAnsi="Roboto"/>
          <w:color w:val="0c0c0d"/>
          <w:rtl w:val="0"/>
        </w:rPr>
        <w:t xml:space="preserve">Music Committee</w:t>
      </w:r>
    </w:p>
    <w:p w:rsidR="00000000" w:rsidDel="00000000" w:rsidP="00000000" w:rsidRDefault="00000000" w:rsidRPr="00000000" w14:paraId="00000039">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78adohlxt06s" w:id="56"/>
      <w:bookmarkEnd w:id="56"/>
      <w:r w:rsidDel="00000000" w:rsidR="00000000" w:rsidRPr="00000000">
        <w:rPr>
          <w:rFonts w:ascii="Roboto" w:cs="Roboto" w:eastAsia="Roboto" w:hAnsi="Roboto"/>
          <w:color w:val="0c0c0d"/>
          <w:rtl w:val="0"/>
        </w:rPr>
        <w:t xml:space="preserve">The Music Committee shall be responsible for the selection and performance of all music required or desired for the Foundation, be responsible for selecting such musical instruments as may be required, and make appropriate arrangements to secure such instruments.</w:t>
      </w:r>
    </w:p>
    <w:p w:rsidR="00000000" w:rsidDel="00000000" w:rsidP="00000000" w:rsidRDefault="00000000" w:rsidRPr="00000000" w14:paraId="0000003A">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9jgprr64soai" w:id="57"/>
      <w:bookmarkEnd w:id="57"/>
      <w:r w:rsidDel="00000000" w:rsidR="00000000" w:rsidRPr="00000000">
        <w:rPr>
          <w:rFonts w:ascii="Roboto" w:cs="Roboto" w:eastAsia="Roboto" w:hAnsi="Roboto"/>
          <w:color w:val="0c0c0d"/>
          <w:rtl w:val="0"/>
        </w:rPr>
        <w:t xml:space="preserve">The Music Chairperson shall direct and supervise the musicians and choral units of the Foundation.</w:t>
      </w:r>
    </w:p>
    <w:p w:rsidR="00000000" w:rsidDel="00000000" w:rsidP="00000000" w:rsidRDefault="00000000" w:rsidRPr="00000000" w14:paraId="0000003B">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epp6isqiir6w" w:id="58"/>
      <w:bookmarkEnd w:id="58"/>
      <w:r w:rsidDel="00000000" w:rsidR="00000000" w:rsidRPr="00000000">
        <w:rPr>
          <w:rFonts w:ascii="Roboto" w:cs="Roboto" w:eastAsia="Roboto" w:hAnsi="Roboto"/>
          <w:color w:val="0c0c0d"/>
          <w:rtl w:val="0"/>
        </w:rPr>
        <w:t xml:space="preserve">Membership Committee</w:t>
      </w:r>
    </w:p>
    <w:p w:rsidR="00000000" w:rsidDel="00000000" w:rsidP="00000000" w:rsidRDefault="00000000" w:rsidRPr="00000000" w14:paraId="0000003C">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69mrp5yjpba5" w:id="59"/>
      <w:bookmarkEnd w:id="59"/>
      <w:r w:rsidDel="00000000" w:rsidR="00000000" w:rsidRPr="00000000">
        <w:rPr>
          <w:rFonts w:ascii="Roboto" w:cs="Roboto" w:eastAsia="Roboto" w:hAnsi="Roboto"/>
          <w:color w:val="0c0c0d"/>
          <w:rtl w:val="0"/>
        </w:rPr>
        <w:t xml:space="preserve">The Membership Committee shall be responsible for seeking and encouraging the enlistment of prospective members.</w:t>
      </w:r>
    </w:p>
    <w:p w:rsidR="00000000" w:rsidDel="00000000" w:rsidP="00000000" w:rsidRDefault="00000000" w:rsidRPr="00000000" w14:paraId="0000003D">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eqxhgrayctng" w:id="60"/>
      <w:bookmarkEnd w:id="60"/>
      <w:r w:rsidDel="00000000" w:rsidR="00000000" w:rsidRPr="00000000">
        <w:rPr>
          <w:rFonts w:ascii="Roboto" w:cs="Roboto" w:eastAsia="Roboto" w:hAnsi="Roboto"/>
          <w:color w:val="0c0c0d"/>
          <w:rtl w:val="0"/>
        </w:rPr>
        <w:t xml:space="preserve">ARTICLE X</w:t>
      </w:r>
    </w:p>
    <w:p w:rsidR="00000000" w:rsidDel="00000000" w:rsidP="00000000" w:rsidRDefault="00000000" w:rsidRPr="00000000" w14:paraId="0000003E">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pw9b2a73ibmp" w:id="61"/>
      <w:bookmarkEnd w:id="61"/>
      <w:r w:rsidDel="00000000" w:rsidR="00000000" w:rsidRPr="00000000">
        <w:rPr>
          <w:rFonts w:ascii="Roboto" w:cs="Roboto" w:eastAsia="Roboto" w:hAnsi="Roboto"/>
          <w:color w:val="0c0c0d"/>
          <w:rtl w:val="0"/>
        </w:rPr>
        <w:t xml:space="preserve">AMENDMENTS</w:t>
      </w:r>
    </w:p>
    <w:p w:rsidR="00000000" w:rsidDel="00000000" w:rsidP="00000000" w:rsidRDefault="00000000" w:rsidRPr="00000000" w14:paraId="0000003F">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a3epywag9gis" w:id="62"/>
      <w:bookmarkEnd w:id="62"/>
      <w:r w:rsidDel="00000000" w:rsidR="00000000" w:rsidRPr="00000000">
        <w:rPr>
          <w:rFonts w:ascii="Roboto" w:cs="Roboto" w:eastAsia="Roboto" w:hAnsi="Roboto"/>
          <w:color w:val="0c0c0d"/>
          <w:rtl w:val="0"/>
        </w:rPr>
        <w:t xml:space="preserve">Proposed amendments to the Bylaws shall be submitted in writing to the Executive Board. All proposed amendments shall be approved by two thirds (2/3) vote of the Executive Board before presenting them to the general membership for ratification. The Board must present the proposed amendment for approval or disapproval to the general membership at the next general meeting. Not less than thirty (30) days written notice must be given to all members. Said notice shall contain the original material of the Bylaws to be amended and the proposed amendment. A two thirds (2/3) vote of the members present at the next general meeting shall be required to amend the Bylaws.</w:t>
      </w:r>
    </w:p>
    <w:p w:rsidR="00000000" w:rsidDel="00000000" w:rsidP="00000000" w:rsidRDefault="00000000" w:rsidRPr="00000000" w14:paraId="00000040">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f2ddhhmlkys4" w:id="63"/>
      <w:bookmarkEnd w:id="63"/>
      <w:r w:rsidDel="00000000" w:rsidR="00000000" w:rsidRPr="00000000">
        <w:rPr>
          <w:rFonts w:ascii="Roboto" w:cs="Roboto" w:eastAsia="Roboto" w:hAnsi="Roboto"/>
          <w:color w:val="0c0c0d"/>
          <w:rtl w:val="0"/>
        </w:rPr>
        <w:t xml:space="preserve">ARTICLE XI</w:t>
      </w:r>
    </w:p>
    <w:p w:rsidR="00000000" w:rsidDel="00000000" w:rsidP="00000000" w:rsidRDefault="00000000" w:rsidRPr="00000000" w14:paraId="00000041">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bxbowalwevl1" w:id="64"/>
      <w:bookmarkEnd w:id="64"/>
      <w:r w:rsidDel="00000000" w:rsidR="00000000" w:rsidRPr="00000000">
        <w:rPr>
          <w:rFonts w:ascii="Roboto" w:cs="Roboto" w:eastAsia="Roboto" w:hAnsi="Roboto"/>
          <w:color w:val="0c0c0d"/>
          <w:rtl w:val="0"/>
        </w:rPr>
        <w:t xml:space="preserve">RATIFICATION</w:t>
      </w:r>
    </w:p>
    <w:p w:rsidR="00000000" w:rsidDel="00000000" w:rsidP="00000000" w:rsidRDefault="00000000" w:rsidRPr="00000000" w14:paraId="00000042">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gkz0e3ghyoun" w:id="65"/>
      <w:bookmarkEnd w:id="65"/>
      <w:r w:rsidDel="00000000" w:rsidR="00000000" w:rsidRPr="00000000">
        <w:rPr>
          <w:rFonts w:ascii="Roboto" w:cs="Roboto" w:eastAsia="Roboto" w:hAnsi="Roboto"/>
          <w:color w:val="0c0c0d"/>
          <w:rtl w:val="0"/>
        </w:rPr>
        <w:t xml:space="preserve">These bylaws and any amendments shall be in effect when approved by a two thirds (2/3) majority of the membership present at a general meeting of the Foundation.</w:t>
      </w:r>
    </w:p>
    <w:p w:rsidR="00000000" w:rsidDel="00000000" w:rsidP="00000000" w:rsidRDefault="00000000" w:rsidRPr="00000000" w14:paraId="00000043">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gmgth23kms3y" w:id="66"/>
      <w:bookmarkEnd w:id="66"/>
      <w:r w:rsidDel="00000000" w:rsidR="00000000" w:rsidRPr="00000000">
        <w:rPr>
          <w:rFonts w:ascii="Roboto" w:cs="Roboto" w:eastAsia="Roboto" w:hAnsi="Roboto"/>
          <w:color w:val="0c0c0d"/>
          <w:rtl w:val="0"/>
        </w:rPr>
        <w:t xml:space="preserve">RATIFICATION OF BYLAWS</w:t>
      </w:r>
    </w:p>
    <w:p w:rsidR="00000000" w:rsidDel="00000000" w:rsidP="00000000" w:rsidRDefault="00000000" w:rsidRPr="00000000" w14:paraId="00000044">
      <w:pPr>
        <w:pStyle w:val="Heading5"/>
        <w:keepNext w:val="0"/>
        <w:keepLines w:val="0"/>
        <w:spacing w:after="40" w:before="0" w:line="288" w:lineRule="auto"/>
        <w:ind w:left="-220" w:right="-220" w:firstLine="0"/>
        <w:jc w:val="center"/>
        <w:rPr>
          <w:rFonts w:ascii="Roboto" w:cs="Roboto" w:eastAsia="Roboto" w:hAnsi="Roboto"/>
          <w:color w:val="0c0c0d"/>
        </w:rPr>
      </w:pPr>
      <w:bookmarkStart w:colFirst="0" w:colLast="0" w:name="_a6xu7ddhwscn" w:id="67"/>
      <w:bookmarkEnd w:id="67"/>
      <w:r w:rsidDel="00000000" w:rsidR="00000000" w:rsidRPr="00000000">
        <w:rPr>
          <w:rFonts w:ascii="Roboto" w:cs="Roboto" w:eastAsia="Roboto" w:hAnsi="Roboto"/>
          <w:color w:val="0c0c0d"/>
          <w:rtl w:val="0"/>
        </w:rPr>
        <w:t xml:space="preserve">OF THE PHILIPPINE MABUHAY CULTURAL FOUNDATION OF TUCSON, INC.</w:t>
      </w:r>
    </w:p>
    <w:p w:rsidR="00000000" w:rsidDel="00000000" w:rsidP="00000000" w:rsidRDefault="00000000" w:rsidRPr="00000000" w14:paraId="00000045">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mnbvi5h0pudx" w:id="68"/>
      <w:bookmarkEnd w:id="68"/>
      <w:r w:rsidDel="00000000" w:rsidR="00000000" w:rsidRPr="00000000">
        <w:rPr>
          <w:rFonts w:ascii="Roboto" w:cs="Roboto" w:eastAsia="Roboto" w:hAnsi="Roboto"/>
          <w:color w:val="0c0c0d"/>
          <w:rtl w:val="0"/>
        </w:rPr>
        <w:t xml:space="preserve">We, the undersigned Executive Board of the Philippine Mabuhay Cultural Foundation of Tucson, Inc., declare that the foregoing bylaws have been ratified by a vote of at least two thirds (2/3) of the membership at the general membership meeting held on:</w:t>
      </w:r>
    </w:p>
    <w:p w:rsidR="00000000" w:rsidDel="00000000" w:rsidP="00000000" w:rsidRDefault="00000000" w:rsidRPr="00000000" w14:paraId="00000046">
      <w:pPr>
        <w:pStyle w:val="Heading5"/>
        <w:keepNext w:val="0"/>
        <w:keepLines w:val="0"/>
        <w:spacing w:after="40" w:before="0" w:line="288" w:lineRule="auto"/>
        <w:ind w:left="-220" w:right="-220" w:firstLine="0"/>
        <w:rPr>
          <w:rFonts w:ascii="Roboto" w:cs="Roboto" w:eastAsia="Roboto" w:hAnsi="Roboto"/>
          <w:color w:val="0c0c0d"/>
        </w:rPr>
      </w:pPr>
      <w:bookmarkStart w:colFirst="0" w:colLast="0" w:name="_ba214x5xjrgf" w:id="69"/>
      <w:bookmarkEnd w:id="69"/>
      <w:r w:rsidDel="00000000" w:rsidR="00000000" w:rsidRPr="00000000">
        <w:rPr>
          <w:rFonts w:ascii="Roboto" w:cs="Roboto" w:eastAsia="Roboto" w:hAnsi="Roboto"/>
          <w:color w:val="0c0c0d"/>
          <w:rtl w:val="0"/>
        </w:rPr>
        <w:t xml:space="preserve">DATE January 23, 2003.</w:t>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